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266B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</w:p>
    <w:p w14:paraId="1041B882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Application for Departmental Awards</w:t>
      </w:r>
    </w:p>
    <w:p w14:paraId="444FFA6A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Department of Political Science</w:t>
      </w:r>
    </w:p>
    <w:p w14:paraId="4B468E46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Rutgers University – Camden</w:t>
      </w:r>
    </w:p>
    <w:p w14:paraId="6CCCDE21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</w:p>
    <w:p w14:paraId="0A729BDE" w14:textId="670D7984" w:rsidR="00254FF1" w:rsidRPr="00254FF1" w:rsidRDefault="00A86310" w:rsidP="00254FF1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</w:rPr>
        <w:t>The Department of Political Science at Rutgers University – Camden offers three awards to Political Science majors. Each award, including eligibi</w:t>
      </w:r>
      <w:r w:rsidR="002F60D6">
        <w:rPr>
          <w:rFonts w:asciiTheme="majorHAnsi" w:hAnsiTheme="majorHAnsi"/>
        </w:rPr>
        <w:t>lity and selection criteria, is</w:t>
      </w:r>
      <w:r w:rsidRPr="00254FF1">
        <w:rPr>
          <w:rFonts w:asciiTheme="majorHAnsi" w:hAnsiTheme="majorHAnsi"/>
        </w:rPr>
        <w:t xml:space="preserve"> listed below. </w:t>
      </w:r>
      <w:r w:rsidR="004D7A85">
        <w:rPr>
          <w:rFonts w:asciiTheme="majorHAnsi" w:hAnsiTheme="majorHAnsi"/>
        </w:rPr>
        <w:t>S</w:t>
      </w:r>
      <w:r w:rsidRPr="00254FF1">
        <w:rPr>
          <w:rFonts w:asciiTheme="majorHAnsi" w:hAnsiTheme="majorHAnsi"/>
        </w:rPr>
        <w:t xml:space="preserve">tudents who seek to be considered for each award should complete the following application. Applications for </w:t>
      </w:r>
      <w:r w:rsidR="009E4188">
        <w:rPr>
          <w:rFonts w:asciiTheme="majorHAnsi" w:hAnsiTheme="majorHAnsi"/>
        </w:rPr>
        <w:t>2020</w:t>
      </w:r>
      <w:r w:rsidRPr="00254FF1">
        <w:rPr>
          <w:rFonts w:asciiTheme="majorHAnsi" w:hAnsiTheme="majorHAnsi"/>
        </w:rPr>
        <w:t xml:space="preserve"> awards are due </w:t>
      </w:r>
      <w:r w:rsidR="001E5369">
        <w:rPr>
          <w:rFonts w:asciiTheme="majorHAnsi" w:hAnsiTheme="majorHAnsi"/>
          <w:b/>
        </w:rPr>
        <w:t>February 2</w:t>
      </w:r>
      <w:r w:rsidR="009E4188">
        <w:rPr>
          <w:rFonts w:asciiTheme="majorHAnsi" w:hAnsiTheme="majorHAnsi"/>
          <w:b/>
        </w:rPr>
        <w:t>8</w:t>
      </w:r>
      <w:r w:rsidR="006210FE" w:rsidRPr="002F60D6">
        <w:rPr>
          <w:rFonts w:asciiTheme="majorHAnsi" w:hAnsiTheme="majorHAnsi"/>
          <w:b/>
        </w:rPr>
        <w:t>, 20</w:t>
      </w:r>
      <w:r w:rsidR="009E4188">
        <w:rPr>
          <w:rFonts w:asciiTheme="majorHAnsi" w:hAnsiTheme="majorHAnsi"/>
          <w:b/>
        </w:rPr>
        <w:t>20</w:t>
      </w:r>
      <w:r w:rsidR="006210FE">
        <w:rPr>
          <w:rFonts w:asciiTheme="majorHAnsi" w:hAnsiTheme="majorHAnsi"/>
        </w:rPr>
        <w:t>.</w:t>
      </w:r>
      <w:r w:rsidRPr="00254FF1">
        <w:rPr>
          <w:rFonts w:asciiTheme="majorHAnsi" w:hAnsiTheme="majorHAnsi"/>
        </w:rPr>
        <w:t xml:space="preserve"> </w:t>
      </w:r>
      <w:r w:rsidR="004D31DA">
        <w:rPr>
          <w:rFonts w:asciiTheme="majorHAnsi" w:hAnsiTheme="majorHAnsi"/>
        </w:rPr>
        <w:t>Please indicate the awards for which you are applying on the application sheet</w:t>
      </w:r>
      <w:r w:rsidR="00254FF1" w:rsidRPr="00254FF1">
        <w:rPr>
          <w:rFonts w:asciiTheme="majorHAnsi" w:hAnsiTheme="majorHAnsi"/>
        </w:rPr>
        <w:t>.</w:t>
      </w:r>
      <w:r w:rsidR="006210FE">
        <w:rPr>
          <w:rFonts w:asciiTheme="majorHAnsi" w:hAnsiTheme="majorHAnsi"/>
        </w:rPr>
        <w:t xml:space="preserve"> </w:t>
      </w:r>
      <w:r w:rsidR="004D31DA">
        <w:rPr>
          <w:rFonts w:asciiTheme="majorHAnsi" w:hAnsiTheme="majorHAnsi"/>
        </w:rPr>
        <w:t xml:space="preserve">All applicants will </w:t>
      </w:r>
      <w:r w:rsidR="002F60D6">
        <w:rPr>
          <w:rFonts w:asciiTheme="majorHAnsi" w:hAnsiTheme="majorHAnsi"/>
        </w:rPr>
        <w:t xml:space="preserve">also </w:t>
      </w:r>
      <w:r w:rsidR="004D31DA">
        <w:rPr>
          <w:rFonts w:asciiTheme="majorHAnsi" w:hAnsiTheme="majorHAnsi"/>
        </w:rPr>
        <w:t xml:space="preserve">be considered for the Robert Packard Service Award. </w:t>
      </w:r>
      <w:r w:rsidR="006210FE">
        <w:rPr>
          <w:rFonts w:asciiTheme="majorHAnsi" w:hAnsiTheme="majorHAnsi"/>
        </w:rPr>
        <w:t>Award amounts will vary based on resources available each year.</w:t>
      </w:r>
    </w:p>
    <w:p w14:paraId="5A0133D7" w14:textId="77777777" w:rsidR="005E202A" w:rsidRDefault="005E202A" w:rsidP="00A86310">
      <w:pPr>
        <w:rPr>
          <w:rFonts w:asciiTheme="majorHAnsi" w:hAnsiTheme="majorHAnsi"/>
          <w:b/>
          <w:bCs/>
        </w:rPr>
      </w:pPr>
    </w:p>
    <w:p w14:paraId="41337CFD" w14:textId="489E191A" w:rsidR="00A86310" w:rsidRDefault="00A86310" w:rsidP="00A86310">
      <w:pPr>
        <w:rPr>
          <w:rFonts w:asciiTheme="majorHAnsi" w:hAnsiTheme="majorHAnsi"/>
          <w:b/>
          <w:bCs/>
        </w:rPr>
      </w:pPr>
      <w:r w:rsidRPr="00254FF1">
        <w:rPr>
          <w:rFonts w:asciiTheme="majorHAnsi" w:hAnsiTheme="majorHAnsi"/>
          <w:b/>
          <w:bCs/>
        </w:rPr>
        <w:t xml:space="preserve">The Jack Marvin Weiner Memorial Prizes </w:t>
      </w:r>
    </w:p>
    <w:p w14:paraId="15711308" w14:textId="6909FDBE" w:rsidR="00700B90" w:rsidRDefault="004D31DA" w:rsidP="00A86310">
      <w:pPr>
        <w:rPr>
          <w:rFonts w:asciiTheme="majorHAnsi" w:hAnsiTheme="majorHAnsi"/>
        </w:rPr>
      </w:pPr>
      <w:r w:rsidRPr="00254FF1">
        <w:rPr>
          <w:rFonts w:asciiTheme="majorHAnsi" w:hAnsiTheme="majorHAnsi"/>
        </w:rPr>
        <w:t xml:space="preserve">The Department of Political Science presents </w:t>
      </w:r>
      <w:r>
        <w:rPr>
          <w:rFonts w:asciiTheme="majorHAnsi" w:hAnsiTheme="majorHAnsi"/>
        </w:rPr>
        <w:t xml:space="preserve">up </w:t>
      </w:r>
      <w:r w:rsidR="005E202A">
        <w:rPr>
          <w:rFonts w:asciiTheme="majorHAnsi" w:hAnsiTheme="majorHAnsi"/>
        </w:rPr>
        <w:t xml:space="preserve">to four </w:t>
      </w:r>
      <w:r w:rsidRPr="00254FF1">
        <w:rPr>
          <w:rFonts w:asciiTheme="majorHAnsi" w:hAnsiTheme="majorHAnsi"/>
        </w:rPr>
        <w:t xml:space="preserve">annual Weiner Awards to outstanding </w:t>
      </w:r>
      <w:r>
        <w:rPr>
          <w:rFonts w:asciiTheme="majorHAnsi" w:hAnsiTheme="majorHAnsi"/>
        </w:rPr>
        <w:t xml:space="preserve">undergraduate students in Political Science. </w:t>
      </w:r>
      <w:r w:rsidR="0099558A">
        <w:rPr>
          <w:rFonts w:asciiTheme="majorHAnsi" w:hAnsiTheme="majorHAnsi"/>
        </w:rPr>
        <w:t xml:space="preserve">Jack Marvin Weiner graduated from Rutgers-Camden in 1955 with a major in Political Science. He completed his Law degree at Rutgers-Camden in 1958, and after passing the Bar, went into private practice in Camden. </w:t>
      </w:r>
      <w:r>
        <w:rPr>
          <w:rFonts w:asciiTheme="majorHAnsi" w:hAnsiTheme="majorHAnsi"/>
        </w:rPr>
        <w:t xml:space="preserve">Awards </w:t>
      </w:r>
      <w:r w:rsidR="0099558A">
        <w:rPr>
          <w:rFonts w:asciiTheme="majorHAnsi" w:hAnsiTheme="majorHAnsi"/>
        </w:rPr>
        <w:t xml:space="preserve">in his name </w:t>
      </w:r>
      <w:r>
        <w:rPr>
          <w:rFonts w:asciiTheme="majorHAnsi" w:hAnsiTheme="majorHAnsi"/>
        </w:rPr>
        <w:t xml:space="preserve">will be granted to students who demonstrate </w:t>
      </w:r>
      <w:r w:rsidR="005E202A">
        <w:rPr>
          <w:rFonts w:asciiTheme="majorHAnsi" w:hAnsiTheme="majorHAnsi"/>
        </w:rPr>
        <w:t xml:space="preserve">academic </w:t>
      </w:r>
      <w:r>
        <w:rPr>
          <w:rFonts w:asciiTheme="majorHAnsi" w:hAnsiTheme="majorHAnsi"/>
        </w:rPr>
        <w:t xml:space="preserve">excellence in </w:t>
      </w:r>
      <w:r w:rsidRPr="00770FB0">
        <w:rPr>
          <w:rFonts w:asciiTheme="majorHAnsi" w:hAnsiTheme="majorHAnsi"/>
        </w:rPr>
        <w:t>Political Science</w:t>
      </w:r>
      <w:r w:rsidR="005E202A">
        <w:rPr>
          <w:rFonts w:asciiTheme="majorHAnsi" w:hAnsiTheme="majorHAnsi"/>
        </w:rPr>
        <w:t>, including GPA, Honors achievement, and overall academic performance</w:t>
      </w:r>
      <w:r w:rsidR="00CB6A1B">
        <w:rPr>
          <w:rFonts w:asciiTheme="majorHAnsi" w:hAnsiTheme="majorHAnsi"/>
        </w:rPr>
        <w:t xml:space="preserve"> (in Political Science and across disciplines). </w:t>
      </w:r>
      <w:r>
        <w:rPr>
          <w:rFonts w:asciiTheme="majorHAnsi" w:hAnsiTheme="majorHAnsi"/>
        </w:rPr>
        <w:t xml:space="preserve">Students must be Political Science majors in their Junior or Senior years to be eligible for Weiner Awards. </w:t>
      </w:r>
    </w:p>
    <w:p w14:paraId="157EC2A9" w14:textId="77777777" w:rsidR="00477BCB" w:rsidRPr="00477BCB" w:rsidRDefault="00477BCB" w:rsidP="00A86310">
      <w:pPr>
        <w:rPr>
          <w:rFonts w:asciiTheme="majorHAnsi" w:hAnsiTheme="majorHAnsi"/>
          <w:color w:val="3366FF"/>
        </w:rPr>
      </w:pPr>
    </w:p>
    <w:p w14:paraId="69F1FF7A" w14:textId="38107DB8" w:rsidR="00477BCB" w:rsidRPr="00477BCB" w:rsidRDefault="00477BCB" w:rsidP="00477BCB">
      <w:pPr>
        <w:rPr>
          <w:rFonts w:asciiTheme="majorHAnsi" w:hAnsiTheme="majorHAnsi"/>
          <w:b/>
          <w:bCs/>
          <w:color w:val="3366FF"/>
        </w:rPr>
      </w:pPr>
      <w:r w:rsidRPr="00254FF1">
        <w:rPr>
          <w:rFonts w:asciiTheme="majorHAnsi" w:hAnsiTheme="majorHAnsi"/>
          <w:b/>
          <w:bCs/>
        </w:rPr>
        <w:t>The Robert Packard Service Award</w:t>
      </w:r>
      <w:r>
        <w:rPr>
          <w:rFonts w:asciiTheme="majorHAnsi" w:hAnsiTheme="majorHAnsi"/>
          <w:b/>
          <w:bCs/>
        </w:rPr>
        <w:t xml:space="preserve"> </w:t>
      </w:r>
    </w:p>
    <w:p w14:paraId="2CE74AA9" w14:textId="592A8636" w:rsidR="006016AF" w:rsidRDefault="00477BCB" w:rsidP="006016AF">
      <w:pPr>
        <w:rPr>
          <w:rFonts w:asciiTheme="majorHAnsi" w:hAnsiTheme="majorHAnsi"/>
          <w:i/>
        </w:rPr>
      </w:pPr>
      <w:r w:rsidRPr="00254FF1">
        <w:rPr>
          <w:rFonts w:asciiTheme="majorHAnsi" w:hAnsiTheme="majorHAnsi"/>
        </w:rPr>
        <w:t>The Robert Packard</w:t>
      </w:r>
      <w:r>
        <w:rPr>
          <w:rFonts w:asciiTheme="majorHAnsi" w:hAnsiTheme="majorHAnsi"/>
        </w:rPr>
        <w:t xml:space="preserve"> Service Award is presented to a</w:t>
      </w:r>
      <w:r w:rsidRPr="00254FF1">
        <w:rPr>
          <w:rFonts w:asciiTheme="majorHAnsi" w:hAnsiTheme="majorHAnsi"/>
        </w:rPr>
        <w:t xml:space="preserve"> graduating political science student who, in the estimation of the faculty, has contributed </w:t>
      </w:r>
      <w:r>
        <w:rPr>
          <w:rFonts w:asciiTheme="majorHAnsi" w:hAnsiTheme="majorHAnsi"/>
        </w:rPr>
        <w:t>significantly</w:t>
      </w:r>
      <w:r w:rsidRPr="00254FF1">
        <w:rPr>
          <w:rFonts w:asciiTheme="majorHAnsi" w:hAnsiTheme="majorHAnsi"/>
        </w:rPr>
        <w:t xml:space="preserve"> to Rutgers-Camden and the outside community.</w:t>
      </w:r>
      <w:r>
        <w:rPr>
          <w:rFonts w:asciiTheme="majorHAnsi" w:hAnsiTheme="majorHAnsi"/>
        </w:rPr>
        <w:t xml:space="preserve"> </w:t>
      </w:r>
      <w:r w:rsidR="00CB6A1B">
        <w:rPr>
          <w:rFonts w:asciiTheme="majorHAnsi" w:hAnsiTheme="majorHAnsi"/>
        </w:rPr>
        <w:t xml:space="preserve">Recipients will be selected by faculty rather than through an application process. </w:t>
      </w:r>
      <w:r w:rsidR="00CB6A1B" w:rsidRPr="00CB6A1B">
        <w:rPr>
          <w:rFonts w:asciiTheme="majorHAnsi" w:hAnsiTheme="majorHAnsi"/>
        </w:rPr>
        <w:t>This award is presented in memory of Robert D. Packard, Class of 1976</w:t>
      </w:r>
      <w:r w:rsidR="00CB6A1B">
        <w:rPr>
          <w:rFonts w:asciiTheme="majorHAnsi" w:hAnsiTheme="majorHAnsi"/>
        </w:rPr>
        <w:t>.</w:t>
      </w:r>
    </w:p>
    <w:p w14:paraId="27CC1FE1" w14:textId="77777777" w:rsidR="00CC2609" w:rsidRPr="00CC2609" w:rsidRDefault="00CC2609" w:rsidP="006016AF">
      <w:pPr>
        <w:rPr>
          <w:rFonts w:asciiTheme="majorHAnsi" w:hAnsiTheme="majorHAnsi"/>
        </w:rPr>
      </w:pPr>
    </w:p>
    <w:p w14:paraId="4027F875" w14:textId="51118D5C" w:rsidR="00A86310" w:rsidRDefault="00A86310" w:rsidP="00A86310">
      <w:pPr>
        <w:rPr>
          <w:rFonts w:asciiTheme="majorHAnsi" w:hAnsiTheme="majorHAnsi"/>
          <w:b/>
          <w:bCs/>
          <w:color w:val="3366FF"/>
        </w:rPr>
      </w:pPr>
      <w:r w:rsidRPr="00254FF1">
        <w:rPr>
          <w:rFonts w:asciiTheme="majorHAnsi" w:hAnsiTheme="majorHAnsi"/>
          <w:b/>
          <w:bCs/>
        </w:rPr>
        <w:t>The Jacob Abraham and Mildred Amelia Baron Fund</w:t>
      </w:r>
      <w:r w:rsidR="006210FE">
        <w:rPr>
          <w:rFonts w:asciiTheme="majorHAnsi" w:hAnsiTheme="majorHAnsi"/>
          <w:b/>
          <w:bCs/>
        </w:rPr>
        <w:t xml:space="preserve"> </w:t>
      </w:r>
    </w:p>
    <w:p w14:paraId="79CC03BA" w14:textId="2968ED1F" w:rsidR="00CB6A1B" w:rsidRDefault="00770FB0" w:rsidP="00770FB0">
      <w:pPr>
        <w:rPr>
          <w:rFonts w:asciiTheme="majorHAnsi" w:hAnsiTheme="majorHAnsi"/>
        </w:rPr>
      </w:pPr>
      <w:r w:rsidRPr="00254FF1">
        <w:rPr>
          <w:rFonts w:asciiTheme="majorHAnsi" w:hAnsiTheme="majorHAnsi"/>
        </w:rPr>
        <w:t xml:space="preserve">The Department of Political Science presents annual Baron Fund awards to </w:t>
      </w:r>
      <w:r w:rsidR="00CB6A1B">
        <w:rPr>
          <w:rFonts w:asciiTheme="majorHAnsi" w:hAnsiTheme="majorHAnsi"/>
        </w:rPr>
        <w:t xml:space="preserve">up to two </w:t>
      </w:r>
      <w:r w:rsidRPr="00254FF1">
        <w:rPr>
          <w:rFonts w:asciiTheme="majorHAnsi" w:hAnsiTheme="majorHAnsi"/>
        </w:rPr>
        <w:t xml:space="preserve">undergraduate </w:t>
      </w:r>
      <w:r>
        <w:rPr>
          <w:rFonts w:asciiTheme="majorHAnsi" w:hAnsiTheme="majorHAnsi"/>
        </w:rPr>
        <w:t>Juniors</w:t>
      </w:r>
      <w:r w:rsidRPr="00254FF1">
        <w:rPr>
          <w:rFonts w:asciiTheme="majorHAnsi" w:hAnsiTheme="majorHAnsi"/>
        </w:rPr>
        <w:t xml:space="preserve"> </w:t>
      </w:r>
      <w:r w:rsidR="00861A8A">
        <w:rPr>
          <w:rFonts w:asciiTheme="majorHAnsi" w:hAnsiTheme="majorHAnsi"/>
        </w:rPr>
        <w:t xml:space="preserve">or first-semester Seniors </w:t>
      </w:r>
      <w:r>
        <w:rPr>
          <w:rFonts w:asciiTheme="majorHAnsi" w:hAnsiTheme="majorHAnsi"/>
        </w:rPr>
        <w:t xml:space="preserve">to support student learning experiences such as individual research, conference participation, internships, and national or international travel. Awards will be granted to students based on their academic achievements, </w:t>
      </w:r>
      <w:r w:rsidRPr="00254FF1">
        <w:rPr>
          <w:rFonts w:asciiTheme="majorHAnsi" w:hAnsiTheme="majorHAnsi"/>
        </w:rPr>
        <w:t>leadership ability and potential</w:t>
      </w:r>
      <w:r>
        <w:rPr>
          <w:rFonts w:asciiTheme="majorHAnsi" w:hAnsiTheme="majorHAnsi"/>
        </w:rPr>
        <w:t>, and demonstration that the learning experience will promote intellectual growth and/or leadership development.</w:t>
      </w:r>
      <w:r w:rsidRPr="00254FF1">
        <w:rPr>
          <w:rFonts w:asciiTheme="majorHAnsi" w:hAnsiTheme="majorHAnsi"/>
        </w:rPr>
        <w:t xml:space="preserve"> Students must be Political Science majors with a 3.3 GPA or better to be eligible for Baron Fund awards. </w:t>
      </w:r>
    </w:p>
    <w:p w14:paraId="18FD7C8A" w14:textId="77777777" w:rsidR="006016AF" w:rsidRDefault="006016AF" w:rsidP="00A86310">
      <w:pPr>
        <w:rPr>
          <w:rFonts w:asciiTheme="majorHAnsi" w:hAnsiTheme="majorHAnsi"/>
        </w:rPr>
      </w:pPr>
    </w:p>
    <w:p w14:paraId="6DA824C9" w14:textId="77777777" w:rsidR="006016AF" w:rsidRDefault="006016AF" w:rsidP="00A86310">
      <w:pPr>
        <w:rPr>
          <w:rFonts w:asciiTheme="majorHAnsi" w:hAnsiTheme="majorHAnsi"/>
        </w:rPr>
      </w:pPr>
    </w:p>
    <w:p w14:paraId="669819D2" w14:textId="77777777" w:rsidR="006016AF" w:rsidRPr="006016AF" w:rsidRDefault="006016AF" w:rsidP="00A86310">
      <w:pPr>
        <w:rPr>
          <w:rFonts w:asciiTheme="majorHAnsi" w:hAnsiTheme="majorHAnsi"/>
        </w:rPr>
      </w:pPr>
    </w:p>
    <w:p w14:paraId="74236F38" w14:textId="77777777" w:rsidR="006016AF" w:rsidRPr="00254FF1" w:rsidRDefault="006016AF" w:rsidP="00A86310">
      <w:pPr>
        <w:rPr>
          <w:rFonts w:asciiTheme="majorHAnsi" w:hAnsiTheme="majorHAnsi"/>
        </w:rPr>
      </w:pPr>
    </w:p>
    <w:p w14:paraId="0E6EA0B2" w14:textId="77777777" w:rsidR="00A86310" w:rsidRPr="00254FF1" w:rsidRDefault="00A86310">
      <w:pPr>
        <w:rPr>
          <w:rFonts w:asciiTheme="majorHAnsi" w:hAnsiTheme="majorHAnsi"/>
        </w:rPr>
      </w:pPr>
      <w:r w:rsidRPr="00254FF1">
        <w:rPr>
          <w:rFonts w:asciiTheme="majorHAnsi" w:hAnsiTheme="majorHAnsi"/>
        </w:rPr>
        <w:br w:type="page"/>
      </w:r>
      <w:bookmarkStart w:id="0" w:name="_GoBack"/>
      <w:bookmarkEnd w:id="0"/>
    </w:p>
    <w:p w14:paraId="45178F20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lastRenderedPageBreak/>
        <w:t>Application for Departmental Awards</w:t>
      </w:r>
    </w:p>
    <w:p w14:paraId="33DA9CE3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Department of Political Science</w:t>
      </w:r>
    </w:p>
    <w:p w14:paraId="64C17745" w14:textId="77777777" w:rsidR="00A86310" w:rsidRPr="00254FF1" w:rsidRDefault="00A86310" w:rsidP="00A86310">
      <w:pPr>
        <w:jc w:val="center"/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Rutgers University – Camden</w:t>
      </w:r>
    </w:p>
    <w:p w14:paraId="6D0984DB" w14:textId="77777777" w:rsidR="00A86310" w:rsidRDefault="00A86310" w:rsidP="00A86310">
      <w:pPr>
        <w:rPr>
          <w:rFonts w:asciiTheme="majorHAnsi" w:hAnsiTheme="majorHAnsi"/>
        </w:rPr>
      </w:pPr>
    </w:p>
    <w:p w14:paraId="213AA9E4" w14:textId="1AD93738" w:rsidR="006210FE" w:rsidRPr="006210FE" w:rsidRDefault="006210FE" w:rsidP="006210FE">
      <w:pPr>
        <w:rPr>
          <w:b/>
        </w:rPr>
      </w:pPr>
      <w:r w:rsidRPr="006210FE">
        <w:rPr>
          <w:rFonts w:asciiTheme="majorHAnsi" w:eastAsia="Times New Roman" w:hAnsiTheme="majorHAnsi" w:cs="Times New Roman"/>
          <w:b/>
        </w:rPr>
        <w:t xml:space="preserve">All documents must be submitted via email in </w:t>
      </w:r>
      <w:proofErr w:type="spellStart"/>
      <w:r w:rsidRPr="006210FE">
        <w:rPr>
          <w:rFonts w:asciiTheme="majorHAnsi" w:eastAsia="Times New Roman" w:hAnsiTheme="majorHAnsi" w:cs="Times New Roman"/>
          <w:b/>
        </w:rPr>
        <w:t>MSword</w:t>
      </w:r>
      <w:proofErr w:type="spellEnd"/>
      <w:r w:rsidRPr="006210FE">
        <w:rPr>
          <w:rFonts w:asciiTheme="majorHAnsi" w:eastAsia="Times New Roman" w:hAnsiTheme="majorHAnsi" w:cs="Times New Roman"/>
          <w:b/>
        </w:rPr>
        <w:t xml:space="preserve"> or pdf format to Lisa Alston (</w:t>
      </w:r>
      <w:hyperlink r:id="rId7" w:history="1">
        <w:r w:rsidRPr="006210FE">
          <w:rPr>
            <w:rStyle w:val="Hyperlink"/>
            <w:rFonts w:asciiTheme="majorHAnsi" w:eastAsia="Times New Roman" w:hAnsiTheme="majorHAnsi" w:cs="Times New Roman"/>
            <w:b/>
          </w:rPr>
          <w:t>lisa.alston@rutgers.edu</w:t>
        </w:r>
      </w:hyperlink>
      <w:r w:rsidRPr="006210FE">
        <w:rPr>
          <w:rFonts w:asciiTheme="majorHAnsi" w:eastAsia="Times New Roman" w:hAnsiTheme="majorHAnsi" w:cs="Times New Roman"/>
          <w:b/>
        </w:rPr>
        <w:t xml:space="preserve">) with the subject heading “Political Science Awards.” Applications must be </w:t>
      </w:r>
      <w:r w:rsidR="00064096">
        <w:rPr>
          <w:rFonts w:asciiTheme="majorHAnsi" w:eastAsia="Times New Roman" w:hAnsiTheme="majorHAnsi" w:cs="Times New Roman"/>
          <w:b/>
        </w:rPr>
        <w:t xml:space="preserve">received by </w:t>
      </w:r>
      <w:r w:rsidR="001E5369">
        <w:rPr>
          <w:rFonts w:asciiTheme="majorHAnsi" w:eastAsia="Times New Roman" w:hAnsiTheme="majorHAnsi" w:cs="Times New Roman"/>
          <w:b/>
        </w:rPr>
        <w:t>February 2</w:t>
      </w:r>
      <w:r w:rsidR="009E4188">
        <w:rPr>
          <w:rFonts w:asciiTheme="majorHAnsi" w:eastAsia="Times New Roman" w:hAnsiTheme="majorHAnsi" w:cs="Times New Roman"/>
          <w:b/>
        </w:rPr>
        <w:t>8</w:t>
      </w:r>
      <w:r w:rsidR="00064096">
        <w:rPr>
          <w:rFonts w:asciiTheme="majorHAnsi" w:eastAsia="Times New Roman" w:hAnsiTheme="majorHAnsi" w:cs="Times New Roman"/>
          <w:b/>
        </w:rPr>
        <w:t>, 20</w:t>
      </w:r>
      <w:r w:rsidR="009E4188">
        <w:rPr>
          <w:rFonts w:asciiTheme="majorHAnsi" w:eastAsia="Times New Roman" w:hAnsiTheme="majorHAnsi" w:cs="Times New Roman"/>
          <w:b/>
        </w:rPr>
        <w:t>20</w:t>
      </w:r>
      <w:r w:rsidRPr="006210FE">
        <w:rPr>
          <w:rFonts w:asciiTheme="majorHAnsi" w:eastAsia="Times New Roman" w:hAnsiTheme="majorHAnsi" w:cs="Times New Roman"/>
          <w:b/>
        </w:rPr>
        <w:t>.</w:t>
      </w:r>
    </w:p>
    <w:p w14:paraId="62944BB2" w14:textId="77777777" w:rsidR="006210FE" w:rsidRPr="00254FF1" w:rsidRDefault="006210FE" w:rsidP="00A86310">
      <w:pPr>
        <w:rPr>
          <w:rFonts w:asciiTheme="majorHAnsi" w:hAnsiTheme="majorHAnsi"/>
        </w:rPr>
      </w:pPr>
    </w:p>
    <w:p w14:paraId="6E28CA85" w14:textId="77777777" w:rsidR="00A86310" w:rsidRDefault="00A86310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Name</w:t>
      </w:r>
      <w:r w:rsidR="00254FF1" w:rsidRPr="00254FF1">
        <w:rPr>
          <w:rFonts w:asciiTheme="majorHAnsi" w:hAnsiTheme="majorHAnsi"/>
          <w:b/>
        </w:rPr>
        <w:t>:</w:t>
      </w:r>
    </w:p>
    <w:p w14:paraId="2DEE4EDF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2A5492E9" w14:textId="77777777" w:rsidR="00A86310" w:rsidRDefault="00A86310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Preferred Email</w:t>
      </w:r>
      <w:r w:rsidR="00254FF1" w:rsidRPr="00254FF1">
        <w:rPr>
          <w:rFonts w:asciiTheme="majorHAnsi" w:hAnsiTheme="majorHAnsi"/>
          <w:b/>
        </w:rPr>
        <w:t>:</w:t>
      </w:r>
    </w:p>
    <w:p w14:paraId="0994BC94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2A133BA1" w14:textId="4D03D33D" w:rsidR="00A86310" w:rsidRDefault="00A86310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Preferred Phone Number</w:t>
      </w:r>
      <w:r w:rsidR="00254FF1" w:rsidRPr="00254FF1">
        <w:rPr>
          <w:rFonts w:asciiTheme="majorHAnsi" w:hAnsiTheme="majorHAnsi"/>
          <w:b/>
        </w:rPr>
        <w:t xml:space="preserve">: </w:t>
      </w:r>
    </w:p>
    <w:p w14:paraId="26CBA946" w14:textId="6E299B4C" w:rsidR="00AA68D7" w:rsidRDefault="00AA68D7" w:rsidP="00A86310">
      <w:pPr>
        <w:rPr>
          <w:rFonts w:asciiTheme="majorHAnsi" w:hAnsiTheme="majorHAnsi"/>
          <w:b/>
        </w:rPr>
      </w:pPr>
    </w:p>
    <w:p w14:paraId="4D37ADA4" w14:textId="3C6E6F9B" w:rsidR="00AA68D7" w:rsidRDefault="00AA68D7" w:rsidP="00A8631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RUID #:</w:t>
      </w:r>
    </w:p>
    <w:p w14:paraId="3EE35C5D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335B4390" w14:textId="77777777" w:rsidR="00A86310" w:rsidRDefault="00A86310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College Class/Year</w:t>
      </w:r>
      <w:r w:rsidR="00254FF1" w:rsidRPr="00254FF1">
        <w:rPr>
          <w:rFonts w:asciiTheme="majorHAnsi" w:hAnsiTheme="majorHAnsi"/>
          <w:b/>
        </w:rPr>
        <w:t>:</w:t>
      </w:r>
    </w:p>
    <w:p w14:paraId="4F3BB4BE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4091B72A" w14:textId="77777777" w:rsidR="00254FF1" w:rsidRDefault="00A86310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Major(s)/Minor(s)</w:t>
      </w:r>
      <w:r w:rsidR="00254FF1" w:rsidRPr="00254FF1">
        <w:rPr>
          <w:rFonts w:asciiTheme="majorHAnsi" w:hAnsiTheme="majorHAnsi"/>
          <w:b/>
        </w:rPr>
        <w:t>:</w:t>
      </w:r>
    </w:p>
    <w:p w14:paraId="312C8D71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153AF0F5" w14:textId="77777777" w:rsidR="00A86310" w:rsidRPr="00254FF1" w:rsidRDefault="00A86310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>GPA:</w:t>
      </w:r>
    </w:p>
    <w:p w14:paraId="1480E19A" w14:textId="3D7FC2EC" w:rsidR="006210FE" w:rsidRDefault="006210FE" w:rsidP="00A86310">
      <w:pPr>
        <w:rPr>
          <w:rFonts w:asciiTheme="majorHAnsi" w:hAnsiTheme="majorHAnsi"/>
          <w:b/>
        </w:rPr>
      </w:pPr>
    </w:p>
    <w:p w14:paraId="6AFE409C" w14:textId="5AE99C71" w:rsidR="00D62A4E" w:rsidRDefault="00D62A4E" w:rsidP="00A8631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For which awards are </w:t>
      </w:r>
      <w:r w:rsidR="00B92011">
        <w:rPr>
          <w:rFonts w:asciiTheme="majorHAnsi" w:hAnsiTheme="majorHAnsi"/>
          <w:b/>
        </w:rPr>
        <w:t>you applying?</w:t>
      </w:r>
    </w:p>
    <w:p w14:paraId="7C3D68C7" w14:textId="77777777" w:rsidR="00B92011" w:rsidRPr="00B92011" w:rsidRDefault="00B92011" w:rsidP="00A86310">
      <w:pPr>
        <w:rPr>
          <w:rFonts w:asciiTheme="majorHAnsi" w:hAnsiTheme="majorHAnsi"/>
        </w:rPr>
      </w:pPr>
    </w:p>
    <w:p w14:paraId="2F5B973B" w14:textId="77777777" w:rsidR="00725A4B" w:rsidRPr="00B92011" w:rsidRDefault="00725A4B" w:rsidP="00A86310">
      <w:pPr>
        <w:rPr>
          <w:rFonts w:asciiTheme="majorHAnsi" w:hAnsiTheme="majorHAnsi"/>
        </w:rPr>
      </w:pPr>
      <w:r w:rsidRPr="00B92011">
        <w:rPr>
          <w:rFonts w:asciiTheme="majorHAnsi" w:hAnsiTheme="majorHAnsi"/>
        </w:rPr>
        <w:t>_____ Weiner  ______ Baron ______ Both</w:t>
      </w:r>
    </w:p>
    <w:p w14:paraId="67C57471" w14:textId="77777777" w:rsidR="00725A4B" w:rsidRDefault="00725A4B" w:rsidP="00A86310">
      <w:pPr>
        <w:rPr>
          <w:rFonts w:asciiTheme="majorHAnsi" w:hAnsiTheme="majorHAnsi"/>
          <w:b/>
        </w:rPr>
      </w:pPr>
    </w:p>
    <w:p w14:paraId="1D11143B" w14:textId="3403DBAC" w:rsidR="00254FF1" w:rsidRPr="00254FF1" w:rsidRDefault="00254FF1" w:rsidP="00A86310">
      <w:pPr>
        <w:rPr>
          <w:rFonts w:asciiTheme="majorHAnsi" w:hAnsiTheme="majorHAnsi"/>
          <w:b/>
        </w:rPr>
      </w:pPr>
      <w:r w:rsidRPr="00254FF1">
        <w:rPr>
          <w:rFonts w:asciiTheme="majorHAnsi" w:hAnsiTheme="majorHAnsi"/>
          <w:b/>
        </w:rPr>
        <w:t xml:space="preserve">In </w:t>
      </w:r>
      <w:r w:rsidR="00861A8A">
        <w:rPr>
          <w:rFonts w:asciiTheme="majorHAnsi" w:hAnsiTheme="majorHAnsi"/>
          <w:b/>
        </w:rPr>
        <w:t>approximately</w:t>
      </w:r>
      <w:r w:rsidRPr="00254FF1">
        <w:rPr>
          <w:rFonts w:asciiTheme="majorHAnsi" w:hAnsiTheme="majorHAnsi"/>
          <w:b/>
        </w:rPr>
        <w:t xml:space="preserve"> </w:t>
      </w:r>
      <w:r w:rsidR="00861A8A">
        <w:rPr>
          <w:rFonts w:asciiTheme="majorHAnsi" w:hAnsiTheme="majorHAnsi"/>
          <w:b/>
        </w:rPr>
        <w:t>150</w:t>
      </w:r>
      <w:r w:rsidRPr="00254FF1">
        <w:rPr>
          <w:rFonts w:asciiTheme="majorHAnsi" w:hAnsiTheme="majorHAnsi"/>
          <w:b/>
        </w:rPr>
        <w:t xml:space="preserve"> words, describe why you would be an appropriate recipient of a departmental award in Political Science. If you feel that any one award suits you best (based on criteria and/or eligibility), please indicate that here. </w:t>
      </w:r>
      <w:r w:rsidR="00064096">
        <w:rPr>
          <w:rFonts w:asciiTheme="majorHAnsi" w:hAnsiTheme="majorHAnsi"/>
          <w:b/>
        </w:rPr>
        <w:t>If you have participated in any activities related to service in the community or to the University, please note these activities here.</w:t>
      </w:r>
    </w:p>
    <w:p w14:paraId="3341D49B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54007681" w14:textId="73BC54C0" w:rsidR="00254FF1" w:rsidRDefault="00254FF1" w:rsidP="00A86310">
      <w:pPr>
        <w:rPr>
          <w:rFonts w:asciiTheme="majorHAnsi" w:hAnsiTheme="majorHAnsi"/>
          <w:b/>
        </w:rPr>
      </w:pPr>
    </w:p>
    <w:p w14:paraId="5DDFE8F1" w14:textId="77777777" w:rsidR="00254FF1" w:rsidRPr="00254FF1" w:rsidRDefault="00254FF1" w:rsidP="00A86310">
      <w:pPr>
        <w:rPr>
          <w:rFonts w:asciiTheme="majorHAnsi" w:hAnsiTheme="majorHAnsi"/>
          <w:b/>
        </w:rPr>
      </w:pPr>
    </w:p>
    <w:p w14:paraId="31AE6CCB" w14:textId="5E3446E4" w:rsidR="00A86310" w:rsidRPr="00254FF1" w:rsidRDefault="005578C7" w:rsidP="00A8631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="00A86310" w:rsidRPr="00254FF1">
        <w:rPr>
          <w:rFonts w:asciiTheme="majorHAnsi" w:hAnsiTheme="majorHAnsi"/>
          <w:b/>
        </w:rPr>
        <w:t xml:space="preserve">n </w:t>
      </w:r>
      <w:r w:rsidR="00861A8A">
        <w:rPr>
          <w:rFonts w:asciiTheme="majorHAnsi" w:hAnsiTheme="majorHAnsi"/>
          <w:b/>
        </w:rPr>
        <w:t>approximately 300</w:t>
      </w:r>
      <w:r w:rsidR="00A86310" w:rsidRPr="00254FF1">
        <w:rPr>
          <w:rFonts w:asciiTheme="majorHAnsi" w:hAnsiTheme="majorHAnsi"/>
          <w:b/>
        </w:rPr>
        <w:t xml:space="preserve"> words, describe how this award would help you in pursuit of academic </w:t>
      </w:r>
      <w:r w:rsidR="00254FF1" w:rsidRPr="00254FF1">
        <w:rPr>
          <w:rFonts w:asciiTheme="majorHAnsi" w:hAnsiTheme="majorHAnsi"/>
          <w:b/>
        </w:rPr>
        <w:t>and extra-curricular enrichment in areas related to Political Science?</w:t>
      </w:r>
      <w:r w:rsidR="00725A4B">
        <w:rPr>
          <w:rFonts w:asciiTheme="majorHAnsi" w:hAnsiTheme="majorHAnsi"/>
          <w:b/>
        </w:rPr>
        <w:t xml:space="preserve"> If you are applying for the Baron award, please be specific in noting how this award will help you defray costs of your learning experience. </w:t>
      </w:r>
    </w:p>
    <w:p w14:paraId="0B907FF1" w14:textId="77777777" w:rsidR="00254FF1" w:rsidRPr="00254FF1" w:rsidRDefault="00254FF1" w:rsidP="00A86310">
      <w:pPr>
        <w:rPr>
          <w:rFonts w:asciiTheme="majorHAnsi" w:hAnsiTheme="majorHAnsi"/>
        </w:rPr>
      </w:pPr>
    </w:p>
    <w:p w14:paraId="4188EC02" w14:textId="77777777" w:rsidR="00254FF1" w:rsidRDefault="00254FF1" w:rsidP="00A86310">
      <w:pPr>
        <w:rPr>
          <w:rFonts w:asciiTheme="majorHAnsi" w:hAnsiTheme="majorHAnsi"/>
        </w:rPr>
      </w:pPr>
    </w:p>
    <w:p w14:paraId="3CD2F00E" w14:textId="77777777" w:rsidR="00254FF1" w:rsidRDefault="00254FF1" w:rsidP="00A86310">
      <w:pPr>
        <w:rPr>
          <w:rFonts w:asciiTheme="majorHAnsi" w:hAnsiTheme="majorHAnsi"/>
        </w:rPr>
      </w:pPr>
    </w:p>
    <w:p w14:paraId="7D5F237F" w14:textId="77777777" w:rsidR="00254FF1" w:rsidRDefault="00254FF1" w:rsidP="00A86310">
      <w:pPr>
        <w:rPr>
          <w:rFonts w:asciiTheme="majorHAnsi" w:hAnsiTheme="majorHAnsi"/>
        </w:rPr>
      </w:pPr>
    </w:p>
    <w:p w14:paraId="6DCDB0D1" w14:textId="07052C2E" w:rsidR="00AA68D7" w:rsidRDefault="006210FE" w:rsidP="00AA68D7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AA68D7">
        <w:rPr>
          <w:rFonts w:asciiTheme="majorHAnsi" w:eastAsia="Times New Roman" w:hAnsiTheme="majorHAnsi" w:cs="Times New Roman"/>
          <w:b/>
          <w:sz w:val="20"/>
          <w:szCs w:val="20"/>
        </w:rPr>
        <w:t>*Applicants are also welcome to submit a resume or CV with their application.</w:t>
      </w:r>
    </w:p>
    <w:p w14:paraId="28342695" w14:textId="3C6C1E4D" w:rsidR="00725A4B" w:rsidRPr="00AA68D7" w:rsidRDefault="00AA68D7" w:rsidP="00AA68D7">
      <w:pPr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Applications are due no later than </w:t>
      </w:r>
      <w:r w:rsidR="001E5369" w:rsidRPr="00AA68D7">
        <w:rPr>
          <w:rFonts w:asciiTheme="majorHAnsi" w:eastAsia="Times New Roman" w:hAnsiTheme="majorHAnsi" w:cs="Times New Roman"/>
          <w:b/>
          <w:sz w:val="20"/>
          <w:szCs w:val="20"/>
        </w:rPr>
        <w:t>February 2</w:t>
      </w:r>
      <w:r w:rsidR="009E4188">
        <w:rPr>
          <w:rFonts w:asciiTheme="majorHAnsi" w:eastAsia="Times New Roman" w:hAnsiTheme="majorHAnsi" w:cs="Times New Roman"/>
          <w:b/>
          <w:sz w:val="20"/>
          <w:szCs w:val="20"/>
        </w:rPr>
        <w:t>8</w:t>
      </w:r>
      <w:r w:rsidRPr="00AA68D7">
        <w:rPr>
          <w:rFonts w:asciiTheme="majorHAnsi" w:eastAsia="Times New Roman" w:hAnsiTheme="majorHAnsi" w:cs="Times New Roman"/>
          <w:b/>
          <w:sz w:val="20"/>
          <w:szCs w:val="20"/>
        </w:rPr>
        <w:t>, 20</w:t>
      </w:r>
      <w:r w:rsidR="009E4188">
        <w:rPr>
          <w:rFonts w:asciiTheme="majorHAnsi" w:eastAsia="Times New Roman" w:hAnsiTheme="majorHAnsi" w:cs="Times New Roman"/>
          <w:b/>
          <w:sz w:val="20"/>
          <w:szCs w:val="20"/>
        </w:rPr>
        <w:t>20</w:t>
      </w:r>
    </w:p>
    <w:sectPr w:rsidR="00725A4B" w:rsidRPr="00AA68D7" w:rsidSect="00C44A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B2CA3" w14:textId="77777777" w:rsidR="00CB6A1B" w:rsidRDefault="00CB6A1B" w:rsidP="004D7A85">
      <w:r>
        <w:separator/>
      </w:r>
    </w:p>
  </w:endnote>
  <w:endnote w:type="continuationSeparator" w:id="0">
    <w:p w14:paraId="0922D160" w14:textId="77777777" w:rsidR="00CB6A1B" w:rsidRDefault="00CB6A1B" w:rsidP="004D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E954" w14:textId="40FB9C31" w:rsidR="00CB6A1B" w:rsidRPr="004D7A85" w:rsidRDefault="00CB6A1B" w:rsidP="004D7A85">
    <w:pPr>
      <w:pStyle w:val="Footer"/>
      <w:jc w:val="right"/>
      <w:rPr>
        <w:rFonts w:asciiTheme="majorHAnsi" w:hAnsiTheme="majorHAnsi"/>
        <w:sz w:val="20"/>
        <w:szCs w:val="20"/>
      </w:rPr>
    </w:pPr>
    <w:r w:rsidRPr="004D7A85">
      <w:rPr>
        <w:rFonts w:asciiTheme="majorHAnsi" w:hAnsiTheme="majorHAnsi"/>
        <w:sz w:val="20"/>
        <w:szCs w:val="20"/>
      </w:rPr>
      <w:t>U</w:t>
    </w:r>
    <w:r>
      <w:rPr>
        <w:rFonts w:asciiTheme="majorHAnsi" w:hAnsiTheme="majorHAnsi"/>
        <w:sz w:val="20"/>
        <w:szCs w:val="20"/>
      </w:rPr>
      <w:t xml:space="preserve">pdated </w:t>
    </w:r>
    <w:r w:rsidR="009E4188">
      <w:rPr>
        <w:rFonts w:asciiTheme="majorHAnsi" w:hAnsiTheme="majorHAnsi"/>
        <w:sz w:val="20"/>
        <w:szCs w:val="20"/>
      </w:rPr>
      <w:t>1.28</w:t>
    </w:r>
    <w:r w:rsidR="00AA68D7">
      <w:rPr>
        <w:rFonts w:asciiTheme="majorHAnsi" w:hAnsiTheme="majorHAnsi"/>
        <w:sz w:val="20"/>
        <w:szCs w:val="20"/>
      </w:rPr>
      <w:t>.</w:t>
    </w:r>
    <w:r w:rsidR="009E4188">
      <w:rPr>
        <w:rFonts w:asciiTheme="majorHAnsi" w:hAnsiTheme="majorHAnsi"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22ABA" w14:textId="77777777" w:rsidR="00CB6A1B" w:rsidRDefault="00CB6A1B" w:rsidP="004D7A85">
      <w:r>
        <w:separator/>
      </w:r>
    </w:p>
  </w:footnote>
  <w:footnote w:type="continuationSeparator" w:id="0">
    <w:p w14:paraId="36D68AA9" w14:textId="77777777" w:rsidR="00CB6A1B" w:rsidRDefault="00CB6A1B" w:rsidP="004D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374"/>
    <w:multiLevelType w:val="hybridMultilevel"/>
    <w:tmpl w:val="2AEC2BE2"/>
    <w:lvl w:ilvl="0" w:tplc="511866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0ED0"/>
    <w:multiLevelType w:val="hybridMultilevel"/>
    <w:tmpl w:val="D888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81E"/>
    <w:multiLevelType w:val="hybridMultilevel"/>
    <w:tmpl w:val="24B2475E"/>
    <w:lvl w:ilvl="0" w:tplc="511866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2335"/>
    <w:multiLevelType w:val="hybridMultilevel"/>
    <w:tmpl w:val="E452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03D2"/>
    <w:multiLevelType w:val="hybridMultilevel"/>
    <w:tmpl w:val="8C56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27E1B"/>
    <w:multiLevelType w:val="hybridMultilevel"/>
    <w:tmpl w:val="48D2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05661"/>
    <w:multiLevelType w:val="hybridMultilevel"/>
    <w:tmpl w:val="1CD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F03ED"/>
    <w:multiLevelType w:val="hybridMultilevel"/>
    <w:tmpl w:val="9D868812"/>
    <w:lvl w:ilvl="0" w:tplc="511866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457C2"/>
    <w:multiLevelType w:val="hybridMultilevel"/>
    <w:tmpl w:val="DF86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10"/>
    <w:rsid w:val="00064096"/>
    <w:rsid w:val="0015727D"/>
    <w:rsid w:val="001C4C03"/>
    <w:rsid w:val="001E5369"/>
    <w:rsid w:val="00207D6D"/>
    <w:rsid w:val="00254FF1"/>
    <w:rsid w:val="002F60D6"/>
    <w:rsid w:val="00477BCB"/>
    <w:rsid w:val="004B3872"/>
    <w:rsid w:val="004D31DA"/>
    <w:rsid w:val="004D7A85"/>
    <w:rsid w:val="005578C7"/>
    <w:rsid w:val="005E202A"/>
    <w:rsid w:val="006016AF"/>
    <w:rsid w:val="006210FE"/>
    <w:rsid w:val="006B6EE1"/>
    <w:rsid w:val="00700B90"/>
    <w:rsid w:val="00725A4B"/>
    <w:rsid w:val="00764619"/>
    <w:rsid w:val="00770FB0"/>
    <w:rsid w:val="00861A8A"/>
    <w:rsid w:val="008F0C74"/>
    <w:rsid w:val="0099558A"/>
    <w:rsid w:val="009E4188"/>
    <w:rsid w:val="00A86310"/>
    <w:rsid w:val="00AA68D7"/>
    <w:rsid w:val="00B92011"/>
    <w:rsid w:val="00C44AF9"/>
    <w:rsid w:val="00C64479"/>
    <w:rsid w:val="00CB0439"/>
    <w:rsid w:val="00CB6A1B"/>
    <w:rsid w:val="00CC2609"/>
    <w:rsid w:val="00D62A4E"/>
    <w:rsid w:val="00F0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25F89"/>
  <w14:defaultImageDpi w14:val="300"/>
  <w15:docId w15:val="{14A412DE-5043-4EBE-88C9-7B4D6D72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3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A85"/>
  </w:style>
  <w:style w:type="paragraph" w:styleId="Footer">
    <w:name w:val="footer"/>
    <w:basedOn w:val="Normal"/>
    <w:link w:val="FooterChar"/>
    <w:uiPriority w:val="99"/>
    <w:unhideWhenUsed/>
    <w:rsid w:val="004D7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85"/>
  </w:style>
  <w:style w:type="paragraph" w:styleId="BalloonText">
    <w:name w:val="Balloon Text"/>
    <w:basedOn w:val="Normal"/>
    <w:link w:val="BalloonTextChar"/>
    <w:uiPriority w:val="99"/>
    <w:semiHidden/>
    <w:unhideWhenUsed/>
    <w:rsid w:val="00AA6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sa.alston@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Dittmar</dc:creator>
  <cp:lastModifiedBy>Lisa Alston</cp:lastModifiedBy>
  <cp:revision>2</cp:revision>
  <cp:lastPrinted>2019-01-30T16:46:00Z</cp:lastPrinted>
  <dcterms:created xsi:type="dcterms:W3CDTF">2020-01-28T20:17:00Z</dcterms:created>
  <dcterms:modified xsi:type="dcterms:W3CDTF">2020-01-28T20:17:00Z</dcterms:modified>
</cp:coreProperties>
</file>